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DCAF7" w14:textId="0709BF27" w:rsidR="0082283A" w:rsidRDefault="005F6D2D" w:rsidP="005F6D2D">
      <w:pPr>
        <w:jc w:val="right"/>
      </w:pPr>
      <w:r>
        <w:t>Załącznik nr 1 do ZO</w:t>
      </w:r>
    </w:p>
    <w:p w14:paraId="694277BA" w14:textId="77777777" w:rsidR="005F6D2D" w:rsidRDefault="005F6D2D" w:rsidP="005F6D2D">
      <w:pPr>
        <w:jc w:val="right"/>
      </w:pPr>
    </w:p>
    <w:p w14:paraId="6ED05D6B" w14:textId="77777777" w:rsidR="006013C0" w:rsidRDefault="005F6D2D" w:rsidP="005F6D2D">
      <w:pPr>
        <w:jc w:val="center"/>
        <w:rPr>
          <w:b/>
          <w:bCs/>
        </w:rPr>
      </w:pPr>
      <w:r w:rsidRPr="005F6D2D">
        <w:rPr>
          <w:b/>
          <w:bCs/>
        </w:rPr>
        <w:t xml:space="preserve">SZCZEGÓŁOWY OPIS PRZEDMIOTU ZAMÓWIENIA </w:t>
      </w:r>
    </w:p>
    <w:p w14:paraId="06763A27" w14:textId="1A242C4B" w:rsidR="005F6D2D" w:rsidRDefault="006013C0" w:rsidP="006013C0">
      <w:pPr>
        <w:jc w:val="center"/>
        <w:rPr>
          <w:b/>
          <w:bCs/>
          <w:sz w:val="28"/>
          <w:szCs w:val="28"/>
        </w:rPr>
      </w:pPr>
      <w:r w:rsidRPr="005F6D2D">
        <w:rPr>
          <w:b/>
          <w:bCs/>
        </w:rPr>
        <w:t xml:space="preserve">pn. </w:t>
      </w:r>
      <w:r w:rsidR="005F6D2D" w:rsidRPr="006013C0">
        <w:rPr>
          <w:b/>
          <w:bCs/>
          <w:sz w:val="28"/>
          <w:szCs w:val="28"/>
        </w:rPr>
        <w:t>„Dostawa Tokarki CNC”</w:t>
      </w:r>
    </w:p>
    <w:p w14:paraId="7C9AE632" w14:textId="77777777" w:rsidR="006013C0" w:rsidRDefault="006013C0" w:rsidP="006013C0">
      <w:pPr>
        <w:jc w:val="center"/>
        <w:rPr>
          <w:b/>
          <w:bCs/>
        </w:rPr>
      </w:pPr>
    </w:p>
    <w:p w14:paraId="6D302592" w14:textId="6C7847DB" w:rsidR="00EE7932" w:rsidRPr="00EE7932" w:rsidRDefault="005F6D2D" w:rsidP="00EE7932">
      <w:pPr>
        <w:jc w:val="center"/>
        <w:rPr>
          <w:b/>
          <w:bCs/>
        </w:rPr>
      </w:pPr>
      <w:r>
        <w:rPr>
          <w:b/>
          <w:bCs/>
        </w:rPr>
        <w:t>FORMULARZ RZECZOWY – wymagany do złożenia przez Wykonawcę wraz z ofertą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F6D2D" w:rsidRPr="006A3AC8" w14:paraId="0DF4A6E1" w14:textId="77777777">
        <w:tc>
          <w:tcPr>
            <w:tcW w:w="4531" w:type="dxa"/>
          </w:tcPr>
          <w:p w14:paraId="15B1450F" w14:textId="57E8A500" w:rsidR="005F6D2D" w:rsidRPr="006A3AC8" w:rsidRDefault="005F6D2D" w:rsidP="005F6D2D">
            <w:pPr>
              <w:jc w:val="both"/>
              <w:rPr>
                <w:b/>
                <w:bCs/>
              </w:rPr>
            </w:pPr>
            <w:bookmarkStart w:id="0" w:name="_Hlk204802801"/>
            <w:r w:rsidRPr="006A3AC8">
              <w:rPr>
                <w:b/>
                <w:bCs/>
              </w:rPr>
              <w:t>Wymagane minimalne parametry</w:t>
            </w:r>
            <w:r w:rsidR="00D93BA2">
              <w:rPr>
                <w:b/>
                <w:bCs/>
              </w:rPr>
              <w:t xml:space="preserve"> przez </w:t>
            </w:r>
            <w:proofErr w:type="spellStart"/>
            <w:r w:rsidR="00D93BA2">
              <w:rPr>
                <w:b/>
                <w:bCs/>
              </w:rPr>
              <w:t>Zamawiajacego</w:t>
            </w:r>
            <w:proofErr w:type="spellEnd"/>
            <w:r w:rsidRPr="006A3AC8">
              <w:rPr>
                <w:b/>
                <w:bCs/>
              </w:rPr>
              <w:t>:</w:t>
            </w:r>
          </w:p>
        </w:tc>
        <w:tc>
          <w:tcPr>
            <w:tcW w:w="4531" w:type="dxa"/>
          </w:tcPr>
          <w:p w14:paraId="4CB319E1" w14:textId="019A5B3F" w:rsidR="005F6D2D" w:rsidRPr="006A3AC8" w:rsidRDefault="005F6D2D" w:rsidP="005F6D2D">
            <w:pPr>
              <w:jc w:val="both"/>
              <w:rPr>
                <w:b/>
                <w:bCs/>
              </w:rPr>
            </w:pPr>
            <w:r w:rsidRPr="006A3AC8">
              <w:rPr>
                <w:b/>
                <w:bCs/>
              </w:rPr>
              <w:t>Parametry oferowane przez Wykonawcę:</w:t>
            </w:r>
          </w:p>
        </w:tc>
      </w:tr>
      <w:tr w:rsidR="006A3AC8" w:rsidRPr="006A3AC8" w14:paraId="24CA0475" w14:textId="77777777" w:rsidTr="006A3AC8">
        <w:tc>
          <w:tcPr>
            <w:tcW w:w="9062" w:type="dxa"/>
            <w:gridSpan w:val="2"/>
            <w:vAlign w:val="center"/>
          </w:tcPr>
          <w:p w14:paraId="7A5B89FF" w14:textId="2411C5EA" w:rsidR="006A3AC8" w:rsidRPr="00D93BA2" w:rsidRDefault="006A3AC8" w:rsidP="006A3AC8">
            <w:pPr>
              <w:jc w:val="center"/>
              <w:rPr>
                <w:i/>
                <w:iCs/>
              </w:rPr>
            </w:pPr>
            <w:r w:rsidRPr="00D93BA2">
              <w:rPr>
                <w:i/>
                <w:iCs/>
              </w:rPr>
              <w:t>Minimalne parametry Tokarki CNC:</w:t>
            </w:r>
          </w:p>
        </w:tc>
      </w:tr>
      <w:tr w:rsidR="005F6D2D" w:rsidRPr="006A3AC8" w14:paraId="07455D61" w14:textId="77777777">
        <w:tc>
          <w:tcPr>
            <w:tcW w:w="4531" w:type="dxa"/>
          </w:tcPr>
          <w:p w14:paraId="7DB2CCEB" w14:textId="48EE3585" w:rsidR="005F6D2D" w:rsidRPr="006A3AC8" w:rsidRDefault="006A3AC8" w:rsidP="006013C0">
            <w:r w:rsidRPr="006A3AC8">
              <w:t>Przejazdy w osi X min 190mm</w:t>
            </w:r>
          </w:p>
        </w:tc>
        <w:tc>
          <w:tcPr>
            <w:tcW w:w="4531" w:type="dxa"/>
          </w:tcPr>
          <w:p w14:paraId="4F6C42A4" w14:textId="77777777" w:rsidR="005F6D2D" w:rsidRPr="006A3AC8" w:rsidRDefault="005F6D2D" w:rsidP="005F6D2D">
            <w:pPr>
              <w:jc w:val="both"/>
            </w:pPr>
          </w:p>
        </w:tc>
      </w:tr>
      <w:tr w:rsidR="005F6D2D" w:rsidRPr="006A3AC8" w14:paraId="3A92DD85" w14:textId="77777777">
        <w:tc>
          <w:tcPr>
            <w:tcW w:w="4531" w:type="dxa"/>
          </w:tcPr>
          <w:p w14:paraId="0B1C16E0" w14:textId="794F423A" w:rsidR="005F6D2D" w:rsidRPr="006A3AC8" w:rsidRDefault="006A3AC8" w:rsidP="006013C0">
            <w:r w:rsidRPr="006A3AC8">
              <w:t>Przejazdy w osi Z min 410mm</w:t>
            </w:r>
          </w:p>
        </w:tc>
        <w:tc>
          <w:tcPr>
            <w:tcW w:w="4531" w:type="dxa"/>
          </w:tcPr>
          <w:p w14:paraId="4FA65189" w14:textId="77777777" w:rsidR="005F6D2D" w:rsidRPr="006A3AC8" w:rsidRDefault="005F6D2D" w:rsidP="005F6D2D">
            <w:pPr>
              <w:jc w:val="both"/>
            </w:pPr>
          </w:p>
        </w:tc>
      </w:tr>
      <w:tr w:rsidR="005F6D2D" w:rsidRPr="006A3AC8" w14:paraId="575B7CFF" w14:textId="77777777">
        <w:tc>
          <w:tcPr>
            <w:tcW w:w="4531" w:type="dxa"/>
          </w:tcPr>
          <w:p w14:paraId="2F490E9C" w14:textId="52E330B1" w:rsidR="005F6D2D" w:rsidRPr="006A3AC8" w:rsidRDefault="006A3AC8" w:rsidP="006013C0">
            <w:r w:rsidRPr="006A3AC8">
              <w:t>Przejazd w osi Y min plus minus 43 mm</w:t>
            </w:r>
          </w:p>
        </w:tc>
        <w:tc>
          <w:tcPr>
            <w:tcW w:w="4531" w:type="dxa"/>
          </w:tcPr>
          <w:p w14:paraId="20C2419A" w14:textId="77777777" w:rsidR="005F6D2D" w:rsidRPr="006A3AC8" w:rsidRDefault="005F6D2D" w:rsidP="005F6D2D">
            <w:pPr>
              <w:jc w:val="both"/>
            </w:pPr>
          </w:p>
        </w:tc>
      </w:tr>
      <w:tr w:rsidR="005F6D2D" w:rsidRPr="006A3AC8" w14:paraId="0035544C" w14:textId="77777777">
        <w:tc>
          <w:tcPr>
            <w:tcW w:w="4531" w:type="dxa"/>
          </w:tcPr>
          <w:p w14:paraId="6BD72A7C" w14:textId="6BCDB674" w:rsidR="005F6D2D" w:rsidRPr="006A3AC8" w:rsidRDefault="006A3AC8" w:rsidP="006013C0">
            <w:r w:rsidRPr="006A3AC8">
              <w:t>Maksymalna średnica przelotu nad osłonami łoża min 450m</w:t>
            </w:r>
          </w:p>
        </w:tc>
        <w:tc>
          <w:tcPr>
            <w:tcW w:w="4531" w:type="dxa"/>
          </w:tcPr>
          <w:p w14:paraId="3885CDCF" w14:textId="77777777" w:rsidR="005F6D2D" w:rsidRPr="006A3AC8" w:rsidRDefault="005F6D2D" w:rsidP="005F6D2D">
            <w:pPr>
              <w:jc w:val="both"/>
            </w:pPr>
          </w:p>
        </w:tc>
      </w:tr>
      <w:tr w:rsidR="00FE3B3C" w:rsidRPr="006A3AC8" w14:paraId="74583EE4" w14:textId="77777777">
        <w:tc>
          <w:tcPr>
            <w:tcW w:w="4531" w:type="dxa"/>
          </w:tcPr>
          <w:p w14:paraId="5FB2816C" w14:textId="0E822770" w:rsidR="00FE3B3C" w:rsidRPr="00FE3B3C" w:rsidRDefault="00FE3B3C" w:rsidP="006013C0">
            <w:pPr>
              <w:rPr>
                <w:b/>
                <w:bCs/>
              </w:rPr>
            </w:pPr>
            <w:r w:rsidRPr="00FE3B3C">
              <w:rPr>
                <w:b/>
                <w:bCs/>
              </w:rPr>
              <w:t>Wrzeciono główne:</w:t>
            </w:r>
          </w:p>
        </w:tc>
        <w:tc>
          <w:tcPr>
            <w:tcW w:w="4531" w:type="dxa"/>
          </w:tcPr>
          <w:p w14:paraId="5E1C077D" w14:textId="77777777" w:rsidR="00FE3B3C" w:rsidRPr="006A3AC8" w:rsidRDefault="00FE3B3C" w:rsidP="006A3AC8">
            <w:pPr>
              <w:jc w:val="both"/>
            </w:pPr>
          </w:p>
        </w:tc>
      </w:tr>
      <w:tr w:rsidR="006A3AC8" w:rsidRPr="006A3AC8" w14:paraId="4E8EBC20" w14:textId="77777777">
        <w:tc>
          <w:tcPr>
            <w:tcW w:w="4531" w:type="dxa"/>
          </w:tcPr>
          <w:p w14:paraId="54B91BCE" w14:textId="65B63ADF" w:rsidR="006A3AC8" w:rsidRPr="006A3AC8" w:rsidRDefault="006A3AC8" w:rsidP="006013C0">
            <w:r w:rsidRPr="006A3AC8">
              <w:t>Końcówka wrzeciona A2-5</w:t>
            </w:r>
            <w:r w:rsidR="003A2D82">
              <w:t>; A2-6</w:t>
            </w:r>
            <w:r w:rsidRPr="006A3AC8">
              <w:t xml:space="preserve"> lub 140H5</w:t>
            </w:r>
          </w:p>
        </w:tc>
        <w:tc>
          <w:tcPr>
            <w:tcW w:w="4531" w:type="dxa"/>
          </w:tcPr>
          <w:p w14:paraId="5C6CA1F9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67562806" w14:textId="77777777">
        <w:tc>
          <w:tcPr>
            <w:tcW w:w="4531" w:type="dxa"/>
          </w:tcPr>
          <w:p w14:paraId="18EF8FC6" w14:textId="70A01463" w:rsidR="006A3AC8" w:rsidRPr="006A3AC8" w:rsidRDefault="006A3AC8" w:rsidP="006013C0">
            <w:r w:rsidRPr="006A3AC8">
              <w:t>Moc napędu głównego (S6) min 15kW</w:t>
            </w:r>
          </w:p>
        </w:tc>
        <w:tc>
          <w:tcPr>
            <w:tcW w:w="4531" w:type="dxa"/>
          </w:tcPr>
          <w:p w14:paraId="396B6032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2C4A2F96" w14:textId="77777777">
        <w:tc>
          <w:tcPr>
            <w:tcW w:w="4531" w:type="dxa"/>
          </w:tcPr>
          <w:p w14:paraId="2F4F7016" w14:textId="088BD29D" w:rsidR="006A3AC8" w:rsidRPr="006A3AC8" w:rsidRDefault="006A3AC8" w:rsidP="006013C0">
            <w:r w:rsidRPr="006A3AC8">
              <w:t>Przelot wrzeciona min 75mm</w:t>
            </w:r>
          </w:p>
        </w:tc>
        <w:tc>
          <w:tcPr>
            <w:tcW w:w="4531" w:type="dxa"/>
          </w:tcPr>
          <w:p w14:paraId="158BB923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13D57EE4" w14:textId="77777777">
        <w:tc>
          <w:tcPr>
            <w:tcW w:w="4531" w:type="dxa"/>
          </w:tcPr>
          <w:p w14:paraId="2D045E45" w14:textId="2AA2F687" w:rsidR="006A3AC8" w:rsidRPr="006A3AC8" w:rsidRDefault="006A3AC8" w:rsidP="006013C0">
            <w:r w:rsidRPr="006A3AC8">
              <w:t>Cylinder hydrauliczny przelotowy wraz z cięgnem przelotowym min 65mm</w:t>
            </w:r>
          </w:p>
        </w:tc>
        <w:tc>
          <w:tcPr>
            <w:tcW w:w="4531" w:type="dxa"/>
          </w:tcPr>
          <w:p w14:paraId="1BA13E08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5E890DC5" w14:textId="77777777">
        <w:tc>
          <w:tcPr>
            <w:tcW w:w="4531" w:type="dxa"/>
          </w:tcPr>
          <w:p w14:paraId="116C4B9A" w14:textId="482AB989" w:rsidR="006A3AC8" w:rsidRPr="006A3AC8" w:rsidRDefault="006A3AC8" w:rsidP="006013C0">
            <w:r w:rsidRPr="006A3AC8">
              <w:t xml:space="preserve">Max obroty wrzeciona min 3800 </w:t>
            </w:r>
            <w:proofErr w:type="spellStart"/>
            <w:r w:rsidRPr="006A3AC8">
              <w:t>obr</w:t>
            </w:r>
            <w:proofErr w:type="spellEnd"/>
            <w:r w:rsidRPr="006A3AC8">
              <w:t>/min</w:t>
            </w:r>
          </w:p>
        </w:tc>
        <w:tc>
          <w:tcPr>
            <w:tcW w:w="4531" w:type="dxa"/>
          </w:tcPr>
          <w:p w14:paraId="029D105A" w14:textId="77777777" w:rsidR="006A3AC8" w:rsidRPr="006A3AC8" w:rsidRDefault="006A3AC8" w:rsidP="006A3AC8">
            <w:pPr>
              <w:jc w:val="both"/>
            </w:pPr>
          </w:p>
        </w:tc>
      </w:tr>
      <w:tr w:rsidR="00FE3B3C" w:rsidRPr="006A3AC8" w14:paraId="6188D7A2" w14:textId="77777777">
        <w:tc>
          <w:tcPr>
            <w:tcW w:w="4531" w:type="dxa"/>
          </w:tcPr>
          <w:p w14:paraId="3E8DD123" w14:textId="1F9D7D6C" w:rsidR="00FE3B3C" w:rsidRPr="00FE3B3C" w:rsidRDefault="003A2D82" w:rsidP="006013C0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Przeciwwrzeciono</w:t>
            </w:r>
            <w:proofErr w:type="spellEnd"/>
            <w:r w:rsidR="00FE3B3C" w:rsidRPr="00FE3B3C">
              <w:rPr>
                <w:b/>
                <w:bCs/>
              </w:rPr>
              <w:t>:</w:t>
            </w:r>
          </w:p>
        </w:tc>
        <w:tc>
          <w:tcPr>
            <w:tcW w:w="4531" w:type="dxa"/>
          </w:tcPr>
          <w:p w14:paraId="619D1058" w14:textId="77777777" w:rsidR="00FE3B3C" w:rsidRPr="006A3AC8" w:rsidRDefault="00FE3B3C" w:rsidP="006A3AC8">
            <w:pPr>
              <w:jc w:val="both"/>
            </w:pPr>
          </w:p>
        </w:tc>
      </w:tr>
      <w:tr w:rsidR="002E3143" w:rsidRPr="006A3AC8" w14:paraId="10646371" w14:textId="77777777">
        <w:tc>
          <w:tcPr>
            <w:tcW w:w="4531" w:type="dxa"/>
          </w:tcPr>
          <w:p w14:paraId="3C3D6243" w14:textId="77E151A0" w:rsidR="002E3143" w:rsidRPr="000B0226" w:rsidRDefault="000B0226" w:rsidP="006013C0">
            <w:r>
              <w:t xml:space="preserve">Max obroty </w:t>
            </w:r>
            <w:proofErr w:type="spellStart"/>
            <w:r w:rsidR="003A2D82">
              <w:t>przeciwwrzeciona</w:t>
            </w:r>
            <w:proofErr w:type="spellEnd"/>
            <w:r w:rsidR="003A2D82">
              <w:t xml:space="preserve"> min</w:t>
            </w:r>
            <w:r w:rsidRPr="000B0226">
              <w:t xml:space="preserve"> </w:t>
            </w:r>
            <w:r w:rsidR="003A2D82">
              <w:t>38</w:t>
            </w:r>
            <w:r w:rsidRPr="000B0226">
              <w:t xml:space="preserve">00 </w:t>
            </w:r>
            <w:proofErr w:type="spellStart"/>
            <w:r w:rsidRPr="000B0226">
              <w:t>obr</w:t>
            </w:r>
            <w:proofErr w:type="spellEnd"/>
            <w:r w:rsidRPr="000B0226">
              <w:t>/min</w:t>
            </w:r>
          </w:p>
        </w:tc>
        <w:tc>
          <w:tcPr>
            <w:tcW w:w="4531" w:type="dxa"/>
          </w:tcPr>
          <w:p w14:paraId="19EF678E" w14:textId="77777777" w:rsidR="002E3143" w:rsidRPr="006A3AC8" w:rsidRDefault="002E3143" w:rsidP="006A3AC8">
            <w:pPr>
              <w:jc w:val="both"/>
            </w:pPr>
          </w:p>
        </w:tc>
      </w:tr>
      <w:tr w:rsidR="002E3143" w:rsidRPr="006A3AC8" w14:paraId="4871D2C0" w14:textId="77777777">
        <w:tc>
          <w:tcPr>
            <w:tcW w:w="4531" w:type="dxa"/>
          </w:tcPr>
          <w:p w14:paraId="6454CCC2" w14:textId="4C57EBCF" w:rsidR="002E3143" w:rsidRPr="006A3AC8" w:rsidRDefault="00FE3B3C" w:rsidP="006013C0">
            <w:r>
              <w:t xml:space="preserve">Przelot </w:t>
            </w:r>
            <w:proofErr w:type="spellStart"/>
            <w:r w:rsidR="00D64F83">
              <w:t>przeciw</w:t>
            </w:r>
            <w:r>
              <w:t>wrzeciona</w:t>
            </w:r>
            <w:proofErr w:type="spellEnd"/>
            <w:r>
              <w:t xml:space="preserve"> min 4</w:t>
            </w:r>
            <w:r w:rsidR="003A2D82">
              <w:t>0</w:t>
            </w:r>
            <w:r>
              <w:t>mm</w:t>
            </w:r>
          </w:p>
        </w:tc>
        <w:tc>
          <w:tcPr>
            <w:tcW w:w="4531" w:type="dxa"/>
          </w:tcPr>
          <w:p w14:paraId="24400E50" w14:textId="77777777" w:rsidR="002E3143" w:rsidRPr="006A3AC8" w:rsidRDefault="002E3143" w:rsidP="006A3AC8">
            <w:pPr>
              <w:jc w:val="both"/>
            </w:pPr>
          </w:p>
        </w:tc>
      </w:tr>
      <w:tr w:rsidR="006A3AC8" w:rsidRPr="006A3AC8" w14:paraId="4F97E368" w14:textId="77777777">
        <w:tc>
          <w:tcPr>
            <w:tcW w:w="4531" w:type="dxa"/>
          </w:tcPr>
          <w:p w14:paraId="054C81A1" w14:textId="20F2BD0E" w:rsidR="006A3AC8" w:rsidRPr="006A3AC8" w:rsidRDefault="006A3AC8" w:rsidP="006013C0">
            <w:r w:rsidRPr="006A3AC8">
              <w:t>Kabina ochronna z przesuwnymi drzwiami czołowymi</w:t>
            </w:r>
          </w:p>
        </w:tc>
        <w:tc>
          <w:tcPr>
            <w:tcW w:w="4531" w:type="dxa"/>
          </w:tcPr>
          <w:p w14:paraId="63159F94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323EDCAF" w14:textId="77777777">
        <w:tc>
          <w:tcPr>
            <w:tcW w:w="4531" w:type="dxa"/>
          </w:tcPr>
          <w:p w14:paraId="7FD9FBBD" w14:textId="440A7143" w:rsidR="006A3AC8" w:rsidRPr="006A3AC8" w:rsidRDefault="006A3AC8" w:rsidP="006013C0">
            <w:r w:rsidRPr="006A3AC8">
              <w:t>Prowadnice toczne i śruby kulowe smarowane smarem stałym umożliwiające ekologiczną eksploatację maszyny eliminując olej w chłodziwie</w:t>
            </w:r>
          </w:p>
        </w:tc>
        <w:tc>
          <w:tcPr>
            <w:tcW w:w="4531" w:type="dxa"/>
          </w:tcPr>
          <w:p w14:paraId="689B8B60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706F2041" w14:textId="77777777">
        <w:tc>
          <w:tcPr>
            <w:tcW w:w="4531" w:type="dxa"/>
          </w:tcPr>
          <w:p w14:paraId="4B0CB764" w14:textId="31D35D55" w:rsidR="006A3AC8" w:rsidRPr="006A3AC8" w:rsidRDefault="006A3AC8" w:rsidP="006013C0">
            <w:r w:rsidRPr="006A3AC8">
              <w:t>Gwintowanie „na sztywno” gwintownikiem w osi maszyny i z oprawki napędzanej</w:t>
            </w:r>
          </w:p>
        </w:tc>
        <w:tc>
          <w:tcPr>
            <w:tcW w:w="4531" w:type="dxa"/>
          </w:tcPr>
          <w:p w14:paraId="41E45A75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75B5420D" w14:textId="77777777">
        <w:tc>
          <w:tcPr>
            <w:tcW w:w="4531" w:type="dxa"/>
          </w:tcPr>
          <w:p w14:paraId="715ABAEE" w14:textId="5C0C9DB6" w:rsidR="006A3AC8" w:rsidRPr="006A3AC8" w:rsidRDefault="006A3AC8" w:rsidP="006013C0">
            <w:r w:rsidRPr="006A3AC8">
              <w:t>Skośne jednolite łoże żeliwne na całej długości maszyny</w:t>
            </w:r>
          </w:p>
        </w:tc>
        <w:tc>
          <w:tcPr>
            <w:tcW w:w="4531" w:type="dxa"/>
          </w:tcPr>
          <w:p w14:paraId="40C23698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723B6EA0" w14:textId="77777777">
        <w:tc>
          <w:tcPr>
            <w:tcW w:w="4531" w:type="dxa"/>
          </w:tcPr>
          <w:p w14:paraId="6D4A76BE" w14:textId="3BB69773" w:rsidR="006A3AC8" w:rsidRPr="006A3AC8" w:rsidRDefault="006A3AC8" w:rsidP="006013C0">
            <w:r w:rsidRPr="006A3AC8">
              <w:t>Energooszczędne oświetlenie obrabiarki</w:t>
            </w:r>
          </w:p>
        </w:tc>
        <w:tc>
          <w:tcPr>
            <w:tcW w:w="4531" w:type="dxa"/>
          </w:tcPr>
          <w:p w14:paraId="5CBA4D7C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6029C5A0" w14:textId="77777777">
        <w:tc>
          <w:tcPr>
            <w:tcW w:w="4531" w:type="dxa"/>
          </w:tcPr>
          <w:p w14:paraId="676CCD5B" w14:textId="48D9473E" w:rsidR="006A3AC8" w:rsidRPr="006A3AC8" w:rsidRDefault="006A3AC8" w:rsidP="006013C0">
            <w:r w:rsidRPr="006A3AC8">
              <w:t>Pulpit sterujący maszyny musi być uchylny oraz musi posiadać złącze komunikacyjne USB</w:t>
            </w:r>
          </w:p>
        </w:tc>
        <w:tc>
          <w:tcPr>
            <w:tcW w:w="4531" w:type="dxa"/>
          </w:tcPr>
          <w:p w14:paraId="540F0B1A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2182576C" w14:textId="77777777">
        <w:tc>
          <w:tcPr>
            <w:tcW w:w="4531" w:type="dxa"/>
          </w:tcPr>
          <w:p w14:paraId="5908AEE5" w14:textId="4D065176" w:rsidR="006A3AC8" w:rsidRPr="006A3AC8" w:rsidRDefault="006A3AC8" w:rsidP="006013C0">
            <w:r w:rsidRPr="006A3AC8">
              <w:lastRenderedPageBreak/>
              <w:t>Układ chłodzący z zintegrowanym zbiornikiem na chłodziwo</w:t>
            </w:r>
          </w:p>
        </w:tc>
        <w:tc>
          <w:tcPr>
            <w:tcW w:w="4531" w:type="dxa"/>
          </w:tcPr>
          <w:p w14:paraId="3D2A7975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1961B462" w14:textId="77777777">
        <w:tc>
          <w:tcPr>
            <w:tcW w:w="4531" w:type="dxa"/>
          </w:tcPr>
          <w:p w14:paraId="72CA0085" w14:textId="697C6D5A" w:rsidR="006A3AC8" w:rsidRPr="006A3AC8" w:rsidRDefault="006A3AC8" w:rsidP="006013C0">
            <w:r w:rsidRPr="006A3AC8">
              <w:t>Dokumentacja maszyny wraz z instrukcją w języku polskim</w:t>
            </w:r>
          </w:p>
        </w:tc>
        <w:tc>
          <w:tcPr>
            <w:tcW w:w="4531" w:type="dxa"/>
          </w:tcPr>
          <w:p w14:paraId="4A82DCE9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3F74FEF0" w14:textId="77777777">
        <w:tc>
          <w:tcPr>
            <w:tcW w:w="4531" w:type="dxa"/>
          </w:tcPr>
          <w:p w14:paraId="18AAD892" w14:textId="45CD6209" w:rsidR="006A3AC8" w:rsidRPr="006A3AC8" w:rsidRDefault="006A3AC8" w:rsidP="006013C0">
            <w:r w:rsidRPr="006A3AC8">
              <w:t>Certyfikat bezpieczeństwa CE (dołączona kopia certyfikatu CE</w:t>
            </w:r>
            <w:r w:rsidR="006013C0">
              <w:t xml:space="preserve"> </w:t>
            </w:r>
            <w:r w:rsidR="00B142D6">
              <w:t>z ofertą</w:t>
            </w:r>
            <w:r w:rsidRPr="006A3AC8">
              <w:t>)</w:t>
            </w:r>
          </w:p>
        </w:tc>
        <w:tc>
          <w:tcPr>
            <w:tcW w:w="4531" w:type="dxa"/>
          </w:tcPr>
          <w:p w14:paraId="6D43071E" w14:textId="77777777" w:rsidR="006A3AC8" w:rsidRPr="006A3AC8" w:rsidRDefault="006A3AC8" w:rsidP="006A3AC8">
            <w:pPr>
              <w:jc w:val="both"/>
            </w:pPr>
          </w:p>
        </w:tc>
      </w:tr>
      <w:tr w:rsidR="00D64F83" w:rsidRPr="006A3AC8" w14:paraId="718D04B2" w14:textId="77777777" w:rsidTr="00B2447B">
        <w:tc>
          <w:tcPr>
            <w:tcW w:w="4531" w:type="dxa"/>
            <w:vAlign w:val="center"/>
          </w:tcPr>
          <w:p w14:paraId="2F981228" w14:textId="77777777" w:rsidR="00D64F83" w:rsidRPr="00D93BA2" w:rsidRDefault="00D64F83" w:rsidP="006A3AC8">
            <w:pPr>
              <w:jc w:val="center"/>
              <w:rPr>
                <w:i/>
                <w:iCs/>
              </w:rPr>
            </w:pPr>
            <w:r w:rsidRPr="00D93BA2">
              <w:rPr>
                <w:i/>
                <w:iCs/>
              </w:rPr>
              <w:t>Sterowanie i napędy jednego producenta z komunikacją cyfrową (intuicyjny system programowania, cykle wspomagające programowanie):</w:t>
            </w:r>
          </w:p>
        </w:tc>
        <w:tc>
          <w:tcPr>
            <w:tcW w:w="4531" w:type="dxa"/>
            <w:vAlign w:val="center"/>
          </w:tcPr>
          <w:p w14:paraId="712D4A6C" w14:textId="76B59813" w:rsidR="00D64F83" w:rsidRPr="00D93BA2" w:rsidRDefault="00D64F83" w:rsidP="006A3AC8">
            <w:pPr>
              <w:jc w:val="center"/>
              <w:rPr>
                <w:i/>
                <w:iCs/>
              </w:rPr>
            </w:pPr>
          </w:p>
        </w:tc>
      </w:tr>
      <w:tr w:rsidR="006A3AC8" w:rsidRPr="006A3AC8" w14:paraId="55E8132B" w14:textId="77777777">
        <w:tc>
          <w:tcPr>
            <w:tcW w:w="4531" w:type="dxa"/>
          </w:tcPr>
          <w:p w14:paraId="207A1A15" w14:textId="0C86E524" w:rsidR="006A3AC8" w:rsidRPr="006A3AC8" w:rsidRDefault="006A3AC8" w:rsidP="006013C0">
            <w:r w:rsidRPr="006A3AC8">
              <w:t>3 osiowe</w:t>
            </w:r>
          </w:p>
        </w:tc>
        <w:tc>
          <w:tcPr>
            <w:tcW w:w="4531" w:type="dxa"/>
          </w:tcPr>
          <w:p w14:paraId="07475081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75AC5900" w14:textId="77777777">
        <w:tc>
          <w:tcPr>
            <w:tcW w:w="4531" w:type="dxa"/>
          </w:tcPr>
          <w:p w14:paraId="16DD0F50" w14:textId="702FD87D" w:rsidR="006A3AC8" w:rsidRPr="006A3AC8" w:rsidRDefault="006A3AC8" w:rsidP="006013C0">
            <w:r w:rsidRPr="006A3AC8">
              <w:t>Funkcja wiercenia i frezowania od czoła</w:t>
            </w:r>
          </w:p>
        </w:tc>
        <w:tc>
          <w:tcPr>
            <w:tcW w:w="4531" w:type="dxa"/>
          </w:tcPr>
          <w:p w14:paraId="39A12244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6A0747FC" w14:textId="77777777">
        <w:tc>
          <w:tcPr>
            <w:tcW w:w="4531" w:type="dxa"/>
          </w:tcPr>
          <w:p w14:paraId="37C08B2A" w14:textId="2BD9598C" w:rsidR="006A3AC8" w:rsidRPr="006A3AC8" w:rsidRDefault="006A3AC8" w:rsidP="006013C0">
            <w:r w:rsidRPr="006A3AC8">
              <w:t>z wspomaganiem graficznym</w:t>
            </w:r>
          </w:p>
        </w:tc>
        <w:tc>
          <w:tcPr>
            <w:tcW w:w="4531" w:type="dxa"/>
          </w:tcPr>
          <w:p w14:paraId="70A7A239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101D7233" w14:textId="77777777">
        <w:tc>
          <w:tcPr>
            <w:tcW w:w="4531" w:type="dxa"/>
          </w:tcPr>
          <w:p w14:paraId="3C68B7C6" w14:textId="5AE49685" w:rsidR="006A3AC8" w:rsidRPr="006A3AC8" w:rsidRDefault="006A3AC8" w:rsidP="006013C0">
            <w:r w:rsidRPr="006A3AC8">
              <w:t>monitor kolorowy min 10 cali</w:t>
            </w:r>
          </w:p>
        </w:tc>
        <w:tc>
          <w:tcPr>
            <w:tcW w:w="4531" w:type="dxa"/>
          </w:tcPr>
          <w:p w14:paraId="185F03B2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603C7182" w14:textId="77777777">
        <w:tc>
          <w:tcPr>
            <w:tcW w:w="4531" w:type="dxa"/>
          </w:tcPr>
          <w:p w14:paraId="34D401EC" w14:textId="012CDDD2" w:rsidR="006A3AC8" w:rsidRPr="006A3AC8" w:rsidRDefault="006A3AC8" w:rsidP="006013C0">
            <w:r w:rsidRPr="006A3AC8">
              <w:t>symulacja w czasie rzeczywistym</w:t>
            </w:r>
          </w:p>
        </w:tc>
        <w:tc>
          <w:tcPr>
            <w:tcW w:w="4531" w:type="dxa"/>
          </w:tcPr>
          <w:p w14:paraId="445A88BC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4EF36232" w14:textId="77777777">
        <w:tc>
          <w:tcPr>
            <w:tcW w:w="4531" w:type="dxa"/>
          </w:tcPr>
          <w:p w14:paraId="6CA9D368" w14:textId="3F1E2805" w:rsidR="006A3AC8" w:rsidRPr="006A3AC8" w:rsidRDefault="006A3AC8" w:rsidP="006013C0">
            <w:r w:rsidRPr="006A3AC8">
              <w:t>symulacja 3D</w:t>
            </w:r>
          </w:p>
        </w:tc>
        <w:tc>
          <w:tcPr>
            <w:tcW w:w="4531" w:type="dxa"/>
          </w:tcPr>
          <w:p w14:paraId="4A2029E0" w14:textId="77777777" w:rsidR="006A3AC8" w:rsidRPr="006A3AC8" w:rsidRDefault="006A3AC8" w:rsidP="006A3AC8">
            <w:pPr>
              <w:jc w:val="both"/>
            </w:pPr>
          </w:p>
        </w:tc>
      </w:tr>
      <w:tr w:rsidR="006A3AC8" w:rsidRPr="006A3AC8" w14:paraId="7FC65577" w14:textId="77777777">
        <w:tc>
          <w:tcPr>
            <w:tcW w:w="4531" w:type="dxa"/>
          </w:tcPr>
          <w:p w14:paraId="4078F557" w14:textId="51A74C97" w:rsidR="006A3AC8" w:rsidRPr="006A3AC8" w:rsidRDefault="006A3AC8" w:rsidP="006013C0">
            <w:r w:rsidRPr="006A3AC8">
              <w:t>menu sterownika w języku polskim</w:t>
            </w:r>
          </w:p>
        </w:tc>
        <w:tc>
          <w:tcPr>
            <w:tcW w:w="4531" w:type="dxa"/>
          </w:tcPr>
          <w:p w14:paraId="7B68D528" w14:textId="77777777" w:rsidR="006A3AC8" w:rsidRPr="006A3AC8" w:rsidRDefault="006A3AC8" w:rsidP="006A3AC8">
            <w:pPr>
              <w:jc w:val="both"/>
            </w:pPr>
          </w:p>
        </w:tc>
      </w:tr>
      <w:tr w:rsidR="00D93BA2" w:rsidRPr="006A3AC8" w14:paraId="4F75F543" w14:textId="77777777" w:rsidTr="006A3AC8">
        <w:tc>
          <w:tcPr>
            <w:tcW w:w="9062" w:type="dxa"/>
            <w:gridSpan w:val="2"/>
            <w:vAlign w:val="center"/>
          </w:tcPr>
          <w:p w14:paraId="51EB6B08" w14:textId="0EE4EB20" w:rsidR="00D93BA2" w:rsidRPr="00D93BA2" w:rsidRDefault="00D93BA2" w:rsidP="006013C0">
            <w:pPr>
              <w:rPr>
                <w:i/>
                <w:iCs/>
              </w:rPr>
            </w:pPr>
            <w:r w:rsidRPr="00D93BA2">
              <w:rPr>
                <w:i/>
                <w:iCs/>
              </w:rPr>
              <w:t>Wyposażenie maszyny:</w:t>
            </w:r>
          </w:p>
        </w:tc>
      </w:tr>
      <w:tr w:rsidR="00D93BA2" w:rsidRPr="006A3AC8" w14:paraId="4D3D5C0C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6A696E37" w14:textId="77777777" w:rsidR="003A2D82" w:rsidRDefault="00D93BA2" w:rsidP="006013C0">
            <w:proofErr w:type="spellStart"/>
            <w:r w:rsidRPr="00D93BA2">
              <w:t>Magazyno</w:t>
            </w:r>
            <w:proofErr w:type="spellEnd"/>
            <w:r w:rsidRPr="00D93BA2">
              <w:t xml:space="preserve"> – podajnik pręta. Automatyczny załadunek kolejnego pręta z magazynu prętów na podajniku. Możliwość podawania pręta </w:t>
            </w:r>
            <w:r w:rsidR="003A2D82">
              <w:t xml:space="preserve">o długości </w:t>
            </w:r>
            <w:r w:rsidRPr="00D93BA2">
              <w:t>do</w:t>
            </w:r>
          </w:p>
          <w:p w14:paraId="3C08F1BB" w14:textId="548B5401" w:rsidR="00D93BA2" w:rsidRDefault="00D93BA2" w:rsidP="006013C0">
            <w:r w:rsidRPr="00D93BA2">
              <w:t>L-</w:t>
            </w:r>
            <w:r w:rsidR="003A2D82">
              <w:t>30</w:t>
            </w:r>
            <w:r w:rsidRPr="00D93BA2">
              <w:t>00mm . Zakres średnic prętów od fi</w:t>
            </w:r>
            <w:r w:rsidR="00C20361">
              <w:t>8</w:t>
            </w:r>
            <w:r w:rsidRPr="00D93BA2">
              <w:t xml:space="preserve"> do fi 5</w:t>
            </w:r>
            <w:r w:rsidR="00C20361">
              <w:t>6</w:t>
            </w:r>
            <w:r w:rsidRPr="00D93BA2">
              <w:t>.</w:t>
            </w:r>
          </w:p>
        </w:tc>
        <w:tc>
          <w:tcPr>
            <w:tcW w:w="4531" w:type="dxa"/>
            <w:vAlign w:val="center"/>
          </w:tcPr>
          <w:p w14:paraId="1BD81F81" w14:textId="0112746C" w:rsidR="00D93BA2" w:rsidRDefault="00D93BA2" w:rsidP="006A3AC8">
            <w:pPr>
              <w:jc w:val="center"/>
            </w:pPr>
          </w:p>
        </w:tc>
      </w:tr>
      <w:tr w:rsidR="00D93BA2" w:rsidRPr="006A3AC8" w14:paraId="33D32CCD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5B1A00A6" w14:textId="442F996B" w:rsidR="00D93BA2" w:rsidRDefault="00D93BA2" w:rsidP="006013C0">
            <w:r>
              <w:t xml:space="preserve">Głowica </w:t>
            </w:r>
            <w:r w:rsidR="00B142D6" w:rsidRPr="00B142D6">
              <w:t>narzędziowa BMT</w:t>
            </w:r>
          </w:p>
          <w:p w14:paraId="4CE676EE" w14:textId="77777777" w:rsidR="00D93BA2" w:rsidRDefault="00D93BA2" w:rsidP="006013C0">
            <w:r>
              <w:t xml:space="preserve">- min 12 pozycji </w:t>
            </w:r>
          </w:p>
          <w:p w14:paraId="54DEC402" w14:textId="0F97C829" w:rsidR="00D93BA2" w:rsidRDefault="00D93BA2" w:rsidP="006013C0">
            <w:r>
              <w:t>- min 12 gniazd z możliwością zamontowania oprawki napędzanej</w:t>
            </w:r>
          </w:p>
        </w:tc>
        <w:tc>
          <w:tcPr>
            <w:tcW w:w="4531" w:type="dxa"/>
            <w:vAlign w:val="center"/>
          </w:tcPr>
          <w:p w14:paraId="46011D70" w14:textId="2A3881F8" w:rsidR="00D93BA2" w:rsidRDefault="00D93BA2" w:rsidP="006A3AC8">
            <w:pPr>
              <w:jc w:val="center"/>
            </w:pPr>
          </w:p>
        </w:tc>
      </w:tr>
      <w:tr w:rsidR="00D811F3" w:rsidRPr="006A3AC8" w14:paraId="222EA33E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5A78CA96" w14:textId="0586BA04" w:rsidR="00D811F3" w:rsidRDefault="00D811F3" w:rsidP="006013C0">
            <w:r>
              <w:t>Automatyczna sonda narzędziowa</w:t>
            </w:r>
          </w:p>
        </w:tc>
        <w:tc>
          <w:tcPr>
            <w:tcW w:w="4531" w:type="dxa"/>
            <w:vAlign w:val="center"/>
          </w:tcPr>
          <w:p w14:paraId="6700BBB9" w14:textId="77777777" w:rsidR="00D811F3" w:rsidRDefault="00D811F3" w:rsidP="006A3AC8">
            <w:pPr>
              <w:jc w:val="center"/>
            </w:pPr>
          </w:p>
        </w:tc>
      </w:tr>
      <w:tr w:rsidR="00D93BA2" w:rsidRPr="006A3AC8" w14:paraId="5D2A6D02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30627067" w14:textId="77777777" w:rsidR="00D93BA2" w:rsidRDefault="00D93BA2" w:rsidP="006013C0">
            <w:r>
              <w:t xml:space="preserve">Uchwyt mechaniczny trójszczękowy  fi 200 z cylindrem hydraulicznym </w:t>
            </w:r>
          </w:p>
          <w:p w14:paraId="208BB201" w14:textId="4B7EF7C2" w:rsidR="00D93BA2" w:rsidRDefault="00D93BA2" w:rsidP="006013C0">
            <w:r>
              <w:t xml:space="preserve">przelotowym z </w:t>
            </w:r>
            <w:proofErr w:type="spellStart"/>
            <w:r>
              <w:t>kpl</w:t>
            </w:r>
            <w:proofErr w:type="spellEnd"/>
            <w:r>
              <w:t xml:space="preserve"> szczęk miękkich i twardych przelot fi 65</w:t>
            </w:r>
          </w:p>
        </w:tc>
        <w:tc>
          <w:tcPr>
            <w:tcW w:w="4531" w:type="dxa"/>
            <w:vAlign w:val="center"/>
          </w:tcPr>
          <w:p w14:paraId="476A8984" w14:textId="13CC52A8" w:rsidR="00D93BA2" w:rsidRDefault="00D93BA2" w:rsidP="006A3AC8">
            <w:pPr>
              <w:jc w:val="center"/>
            </w:pPr>
          </w:p>
        </w:tc>
      </w:tr>
      <w:tr w:rsidR="00D93BA2" w:rsidRPr="006A3AC8" w14:paraId="334C7630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36FF3C23" w14:textId="77777777" w:rsidR="00896D13" w:rsidRPr="00D83D5F" w:rsidRDefault="00D93BA2" w:rsidP="00896D13">
            <w:pPr>
              <w:pStyle w:val="Tekstkomentarza"/>
              <w:rPr>
                <w:sz w:val="24"/>
                <w:szCs w:val="24"/>
              </w:rPr>
            </w:pPr>
            <w:r w:rsidRPr="00D83D5F">
              <w:rPr>
                <w:sz w:val="24"/>
                <w:szCs w:val="24"/>
              </w:rPr>
              <w:t xml:space="preserve">Uchwyt mechaniczny tulejkowy </w:t>
            </w:r>
            <w:r w:rsidR="00B142D6" w:rsidRPr="00D83D5F">
              <w:rPr>
                <w:sz w:val="24"/>
                <w:szCs w:val="24"/>
              </w:rPr>
              <w:t xml:space="preserve">z zakresem mocowania od fi 4 do fi 60 plus tulejki </w:t>
            </w:r>
            <w:r w:rsidR="00896D13" w:rsidRPr="00D83D5F">
              <w:rPr>
                <w:sz w:val="24"/>
                <w:szCs w:val="24"/>
              </w:rPr>
              <w:t>w rozmiarach:</w:t>
            </w:r>
          </w:p>
          <w:p w14:paraId="78B2CD66" w14:textId="77777777" w:rsidR="00896D13" w:rsidRPr="003D777F" w:rsidRDefault="00896D13" w:rsidP="00896D13">
            <w:pPr>
              <w:pStyle w:val="Tekstkomentarza"/>
              <w:rPr>
                <w:rFonts w:ascii="Symbol" w:hAnsi="Symbol"/>
                <w:sz w:val="24"/>
                <w:szCs w:val="24"/>
              </w:rPr>
            </w:pPr>
            <w:r w:rsidRPr="003D777F">
              <w:rPr>
                <w:rFonts w:ascii="Symbol" w:hAnsi="Symbol"/>
                <w:sz w:val="24"/>
                <w:szCs w:val="24"/>
              </w:rPr>
              <w:t>f</w:t>
            </w:r>
            <w:r w:rsidRPr="003D777F">
              <w:rPr>
                <w:sz w:val="24"/>
                <w:szCs w:val="24"/>
              </w:rPr>
              <w:t xml:space="preserve">10; </w:t>
            </w:r>
            <w:r w:rsidRPr="003D777F">
              <w:rPr>
                <w:rFonts w:ascii="Symbol" w:hAnsi="Symbol"/>
                <w:sz w:val="24"/>
                <w:szCs w:val="24"/>
              </w:rPr>
              <w:t>f</w:t>
            </w:r>
            <w:r w:rsidRPr="00D64F83">
              <w:rPr>
                <w:rFonts w:ascii="Aptos" w:hAnsi="Aptos"/>
                <w:sz w:val="24"/>
                <w:szCs w:val="24"/>
              </w:rPr>
              <w:t>16;</w:t>
            </w:r>
            <w:r w:rsidRPr="003D777F">
              <w:rPr>
                <w:rFonts w:ascii="Symbol" w:hAnsi="Symbol"/>
                <w:sz w:val="24"/>
                <w:szCs w:val="24"/>
              </w:rPr>
              <w:t xml:space="preserve"> f</w:t>
            </w:r>
            <w:r w:rsidRPr="00D64F83">
              <w:rPr>
                <w:rFonts w:ascii="Aptos" w:hAnsi="Aptos"/>
                <w:sz w:val="24"/>
                <w:szCs w:val="24"/>
              </w:rPr>
              <w:t>18;</w:t>
            </w:r>
            <w:r w:rsidRPr="003D777F">
              <w:rPr>
                <w:rFonts w:ascii="Symbol" w:hAnsi="Symbol"/>
                <w:sz w:val="24"/>
                <w:szCs w:val="24"/>
              </w:rPr>
              <w:t xml:space="preserve"> f</w:t>
            </w:r>
            <w:r w:rsidRPr="00D64F83">
              <w:rPr>
                <w:rFonts w:ascii="Aptos" w:hAnsi="Aptos"/>
                <w:sz w:val="24"/>
                <w:szCs w:val="24"/>
              </w:rPr>
              <w:t>30</w:t>
            </w:r>
          </w:p>
          <w:p w14:paraId="2E97E22B" w14:textId="6F18AF55" w:rsidR="00D93BA2" w:rsidRPr="00B307CB" w:rsidRDefault="00896D13" w:rsidP="00B307CB">
            <w:pPr>
              <w:pStyle w:val="Tekstkomentarza"/>
              <w:rPr>
                <w:rFonts w:ascii="Aptos" w:hAnsi="Aptos"/>
                <w:sz w:val="24"/>
                <w:szCs w:val="24"/>
              </w:rPr>
            </w:pPr>
            <w:r w:rsidRPr="003D777F">
              <w:rPr>
                <w:rFonts w:ascii="Aptos" w:hAnsi="Aptos"/>
                <w:sz w:val="24"/>
                <w:szCs w:val="24"/>
              </w:rPr>
              <w:t>S17; S22; S27; S41</w:t>
            </w:r>
          </w:p>
        </w:tc>
        <w:tc>
          <w:tcPr>
            <w:tcW w:w="4531" w:type="dxa"/>
            <w:vAlign w:val="center"/>
          </w:tcPr>
          <w:p w14:paraId="3FA4E0AF" w14:textId="46CFD7D5" w:rsidR="00D93BA2" w:rsidRDefault="00D93BA2" w:rsidP="006A3AC8">
            <w:pPr>
              <w:jc w:val="center"/>
            </w:pPr>
          </w:p>
        </w:tc>
      </w:tr>
      <w:tr w:rsidR="00B307CB" w:rsidRPr="006A3AC8" w14:paraId="07C41117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33A08BDB" w14:textId="2F93713B" w:rsidR="00B307CB" w:rsidRPr="00D83D5F" w:rsidRDefault="00B307CB" w:rsidP="00B307CB">
            <w:pPr>
              <w:pStyle w:val="Tekstkomentarza"/>
              <w:rPr>
                <w:sz w:val="24"/>
                <w:szCs w:val="24"/>
              </w:rPr>
            </w:pPr>
            <w:r w:rsidRPr="00B307CB">
              <w:rPr>
                <w:sz w:val="24"/>
                <w:szCs w:val="24"/>
              </w:rPr>
              <w:t xml:space="preserve">Uchwyt mechaniczny trójszczękowy  </w:t>
            </w:r>
            <w:proofErr w:type="spellStart"/>
            <w:r w:rsidRPr="00B307CB">
              <w:rPr>
                <w:sz w:val="24"/>
                <w:szCs w:val="24"/>
              </w:rPr>
              <w:t>przeciwwrzeciona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B307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 w:rsidRPr="00B307CB">
              <w:rPr>
                <w:sz w:val="24"/>
                <w:szCs w:val="24"/>
              </w:rPr>
              <w:t>ozmiar uchwytu 5”</w:t>
            </w:r>
          </w:p>
        </w:tc>
        <w:tc>
          <w:tcPr>
            <w:tcW w:w="4531" w:type="dxa"/>
            <w:vAlign w:val="center"/>
          </w:tcPr>
          <w:p w14:paraId="31223124" w14:textId="77777777" w:rsidR="00B307CB" w:rsidRDefault="00B307CB" w:rsidP="006A3AC8">
            <w:pPr>
              <w:jc w:val="center"/>
            </w:pPr>
          </w:p>
        </w:tc>
      </w:tr>
      <w:tr w:rsidR="00B307CB" w:rsidRPr="006A3AC8" w14:paraId="2346EB6D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1520576F" w14:textId="25ADF002" w:rsidR="00B307CB" w:rsidRPr="00D83D5F" w:rsidRDefault="00B307CB" w:rsidP="00B307CB">
            <w:pPr>
              <w:pStyle w:val="Tekstkomentarza"/>
              <w:rPr>
                <w:sz w:val="24"/>
                <w:szCs w:val="24"/>
              </w:rPr>
            </w:pPr>
            <w:r w:rsidRPr="00D83D5F">
              <w:rPr>
                <w:sz w:val="24"/>
                <w:szCs w:val="24"/>
              </w:rPr>
              <w:t>Uchwyt mechaniczny tulejkowy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przeciwwrzeciona</w:t>
            </w:r>
            <w:proofErr w:type="spellEnd"/>
            <w:r w:rsidRPr="00D83D5F">
              <w:rPr>
                <w:sz w:val="24"/>
                <w:szCs w:val="24"/>
              </w:rPr>
              <w:t xml:space="preserve"> plus tulejki w rozmiarach:</w:t>
            </w:r>
          </w:p>
          <w:p w14:paraId="638AE363" w14:textId="3DCE0ECE" w:rsidR="00B307CB" w:rsidRPr="00B307CB" w:rsidRDefault="00B307CB" w:rsidP="00B307CB">
            <w:pPr>
              <w:pStyle w:val="Tekstkomentarza"/>
              <w:rPr>
                <w:rFonts w:ascii="Symbol" w:hAnsi="Symbol"/>
                <w:sz w:val="24"/>
                <w:szCs w:val="24"/>
              </w:rPr>
            </w:pPr>
            <w:r w:rsidRPr="003D777F">
              <w:rPr>
                <w:rFonts w:ascii="Symbol" w:hAnsi="Symbol"/>
                <w:sz w:val="24"/>
                <w:szCs w:val="24"/>
              </w:rPr>
              <w:t>f</w:t>
            </w:r>
            <w:r w:rsidRPr="003D777F">
              <w:rPr>
                <w:sz w:val="24"/>
                <w:szCs w:val="24"/>
              </w:rPr>
              <w:t xml:space="preserve">10; </w:t>
            </w:r>
            <w:r w:rsidRPr="003D777F">
              <w:rPr>
                <w:rFonts w:ascii="Symbol" w:hAnsi="Symbol"/>
                <w:sz w:val="24"/>
                <w:szCs w:val="24"/>
              </w:rPr>
              <w:t>f</w:t>
            </w:r>
            <w:r w:rsidRPr="00D64F83">
              <w:rPr>
                <w:rFonts w:ascii="Aptos" w:hAnsi="Aptos"/>
                <w:sz w:val="24"/>
                <w:szCs w:val="24"/>
              </w:rPr>
              <w:t>16;</w:t>
            </w:r>
            <w:r w:rsidRPr="003D777F">
              <w:rPr>
                <w:rFonts w:ascii="Symbol" w:hAnsi="Symbol"/>
                <w:sz w:val="24"/>
                <w:szCs w:val="24"/>
              </w:rPr>
              <w:t xml:space="preserve"> f</w:t>
            </w:r>
            <w:r w:rsidRPr="00D64F83">
              <w:rPr>
                <w:rFonts w:ascii="Aptos" w:hAnsi="Aptos"/>
                <w:sz w:val="24"/>
                <w:szCs w:val="24"/>
              </w:rPr>
              <w:t>18;</w:t>
            </w:r>
            <w:r w:rsidRPr="003D777F">
              <w:rPr>
                <w:rFonts w:ascii="Symbol" w:hAnsi="Symbol"/>
                <w:sz w:val="24"/>
                <w:szCs w:val="24"/>
              </w:rPr>
              <w:t xml:space="preserve"> f</w:t>
            </w:r>
            <w:r w:rsidR="00B739C8">
              <w:rPr>
                <w:rFonts w:ascii="Aptos" w:hAnsi="Aptos"/>
                <w:sz w:val="24"/>
                <w:szCs w:val="24"/>
              </w:rPr>
              <w:t>2</w:t>
            </w:r>
            <w:r w:rsidRPr="00D64F83">
              <w:rPr>
                <w:rFonts w:ascii="Aptos" w:hAnsi="Aptos"/>
                <w:sz w:val="24"/>
                <w:szCs w:val="24"/>
              </w:rPr>
              <w:t>0</w:t>
            </w:r>
            <w:r w:rsidR="00B739C8" w:rsidRPr="00D64F83">
              <w:rPr>
                <w:rFonts w:ascii="Aptos" w:hAnsi="Aptos"/>
                <w:sz w:val="24"/>
                <w:szCs w:val="24"/>
              </w:rPr>
              <w:t>;</w:t>
            </w:r>
            <w:r w:rsidR="00B739C8" w:rsidRPr="003D777F">
              <w:rPr>
                <w:rFonts w:ascii="Symbol" w:hAnsi="Symbol"/>
                <w:sz w:val="24"/>
                <w:szCs w:val="24"/>
              </w:rPr>
              <w:t xml:space="preserve"> f</w:t>
            </w:r>
            <w:r w:rsidR="00B739C8">
              <w:rPr>
                <w:rFonts w:ascii="Aptos" w:hAnsi="Aptos"/>
                <w:sz w:val="24"/>
                <w:szCs w:val="24"/>
              </w:rPr>
              <w:t>22</w:t>
            </w:r>
            <w:r w:rsidR="00B739C8" w:rsidRPr="00D64F83">
              <w:rPr>
                <w:rFonts w:ascii="Aptos" w:hAnsi="Aptos"/>
                <w:sz w:val="24"/>
                <w:szCs w:val="24"/>
              </w:rPr>
              <w:t>;</w:t>
            </w:r>
            <w:r w:rsidR="00B739C8" w:rsidRPr="003D777F">
              <w:rPr>
                <w:rFonts w:ascii="Symbol" w:hAnsi="Symbol"/>
                <w:sz w:val="24"/>
                <w:szCs w:val="24"/>
              </w:rPr>
              <w:t xml:space="preserve"> f</w:t>
            </w:r>
            <w:r w:rsidR="00B739C8">
              <w:rPr>
                <w:rFonts w:ascii="Aptos" w:hAnsi="Aptos"/>
                <w:sz w:val="24"/>
                <w:szCs w:val="24"/>
              </w:rPr>
              <w:t>25</w:t>
            </w:r>
          </w:p>
        </w:tc>
        <w:tc>
          <w:tcPr>
            <w:tcW w:w="4531" w:type="dxa"/>
            <w:vAlign w:val="center"/>
          </w:tcPr>
          <w:p w14:paraId="62424466" w14:textId="77777777" w:rsidR="00B307CB" w:rsidRDefault="00B307CB" w:rsidP="006A3AC8">
            <w:pPr>
              <w:jc w:val="center"/>
            </w:pPr>
          </w:p>
        </w:tc>
      </w:tr>
      <w:tr w:rsidR="00D93BA2" w:rsidRPr="006A3AC8" w14:paraId="2C53BB0E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583D681C" w14:textId="2DDA0302" w:rsidR="00D93BA2" w:rsidRDefault="00D93BA2" w:rsidP="006013C0">
            <w:r>
              <w:t xml:space="preserve">Chwytak </w:t>
            </w:r>
            <w:r w:rsidR="00B142D6" w:rsidRPr="00B142D6">
              <w:t xml:space="preserve">przedmiotów obrobionych z pojemnikiem </w:t>
            </w:r>
            <w:proofErr w:type="spellStart"/>
            <w:r w:rsidR="00B142D6" w:rsidRPr="00B142D6">
              <w:t>odkładczym</w:t>
            </w:r>
            <w:proofErr w:type="spellEnd"/>
            <w:r w:rsidR="00B142D6" w:rsidRPr="00B142D6">
              <w:t xml:space="preserve">. </w:t>
            </w:r>
          </w:p>
        </w:tc>
        <w:tc>
          <w:tcPr>
            <w:tcW w:w="4531" w:type="dxa"/>
            <w:vAlign w:val="center"/>
          </w:tcPr>
          <w:p w14:paraId="175ED666" w14:textId="5E254E65" w:rsidR="00D93BA2" w:rsidRDefault="00D93BA2" w:rsidP="006A3AC8">
            <w:pPr>
              <w:jc w:val="center"/>
            </w:pPr>
          </w:p>
        </w:tc>
      </w:tr>
      <w:tr w:rsidR="00D93BA2" w:rsidRPr="006A3AC8" w14:paraId="4BAD4EE4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55DEC480" w14:textId="42660382" w:rsidR="00D93BA2" w:rsidRDefault="00D93BA2" w:rsidP="006013C0">
            <w:r w:rsidRPr="00D93BA2">
              <w:lastRenderedPageBreak/>
              <w:t>Taśmowy transporter wiórów</w:t>
            </w:r>
          </w:p>
        </w:tc>
        <w:tc>
          <w:tcPr>
            <w:tcW w:w="4531" w:type="dxa"/>
            <w:vAlign w:val="center"/>
          </w:tcPr>
          <w:p w14:paraId="233BE42D" w14:textId="1F59DF78" w:rsidR="00D93BA2" w:rsidRDefault="00D93BA2" w:rsidP="006A3AC8">
            <w:pPr>
              <w:jc w:val="center"/>
            </w:pPr>
          </w:p>
        </w:tc>
      </w:tr>
      <w:tr w:rsidR="00D93BA2" w:rsidRPr="006A3AC8" w14:paraId="04223351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305A9D86" w14:textId="08567B93" w:rsidR="00D93BA2" w:rsidRPr="001F7CC5" w:rsidRDefault="00D93BA2" w:rsidP="006013C0">
            <w:pPr>
              <w:rPr>
                <w:b/>
                <w:bCs/>
              </w:rPr>
            </w:pPr>
            <w:r w:rsidRPr="001F7CC5">
              <w:rPr>
                <w:b/>
                <w:bCs/>
              </w:rPr>
              <w:t>Oprawki narzędziowe</w:t>
            </w:r>
            <w:r w:rsidR="00D83D5F">
              <w:rPr>
                <w:b/>
                <w:bCs/>
              </w:rPr>
              <w:t>:</w:t>
            </w:r>
          </w:p>
        </w:tc>
        <w:tc>
          <w:tcPr>
            <w:tcW w:w="4531" w:type="dxa"/>
            <w:vAlign w:val="center"/>
          </w:tcPr>
          <w:p w14:paraId="52B851AD" w14:textId="40F92058" w:rsidR="00D93BA2" w:rsidRDefault="00D93BA2" w:rsidP="006A3AC8">
            <w:pPr>
              <w:jc w:val="center"/>
            </w:pPr>
          </w:p>
        </w:tc>
      </w:tr>
      <w:tr w:rsidR="00D93BA2" w:rsidRPr="006A3AC8" w14:paraId="2DC8009C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005B131E" w14:textId="14465781" w:rsidR="00D93BA2" w:rsidRDefault="00D93BA2" w:rsidP="006013C0">
            <w:r w:rsidRPr="00D93BA2">
              <w:t xml:space="preserve">Oprawka nożowa  na trzonek 20x20 4 </w:t>
            </w:r>
            <w:proofErr w:type="spellStart"/>
            <w:r w:rsidRPr="00D93BA2">
              <w:t>szt</w:t>
            </w:r>
            <w:proofErr w:type="spellEnd"/>
          </w:p>
        </w:tc>
        <w:tc>
          <w:tcPr>
            <w:tcW w:w="4531" w:type="dxa"/>
            <w:vAlign w:val="center"/>
          </w:tcPr>
          <w:p w14:paraId="2F175942" w14:textId="42EC5A90" w:rsidR="00D93BA2" w:rsidRDefault="00D93BA2" w:rsidP="006A3AC8">
            <w:pPr>
              <w:jc w:val="center"/>
            </w:pPr>
          </w:p>
        </w:tc>
      </w:tr>
      <w:tr w:rsidR="00D93BA2" w:rsidRPr="006A3AC8" w14:paraId="6FE81C8A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4AF8B95F" w14:textId="64EE4AED" w:rsidR="00D93BA2" w:rsidRDefault="00D93BA2" w:rsidP="006013C0">
            <w:r w:rsidRPr="00D93BA2">
              <w:t xml:space="preserve">Oprawka wytaczarska fi 32 4 </w:t>
            </w:r>
            <w:proofErr w:type="spellStart"/>
            <w:r w:rsidRPr="00D93BA2">
              <w:t>szt</w:t>
            </w:r>
            <w:proofErr w:type="spellEnd"/>
          </w:p>
        </w:tc>
        <w:tc>
          <w:tcPr>
            <w:tcW w:w="4531" w:type="dxa"/>
            <w:vAlign w:val="center"/>
          </w:tcPr>
          <w:p w14:paraId="6CCC2D05" w14:textId="665AF869" w:rsidR="00D93BA2" w:rsidRDefault="00D93BA2" w:rsidP="006A3AC8">
            <w:pPr>
              <w:jc w:val="center"/>
            </w:pPr>
          </w:p>
        </w:tc>
      </w:tr>
      <w:tr w:rsidR="00D93BA2" w:rsidRPr="006A3AC8" w14:paraId="1037137B" w14:textId="77777777" w:rsidTr="00EB10C6">
        <w:trPr>
          <w:trHeight w:val="302"/>
        </w:trPr>
        <w:tc>
          <w:tcPr>
            <w:tcW w:w="4531" w:type="dxa"/>
            <w:vAlign w:val="center"/>
          </w:tcPr>
          <w:p w14:paraId="103BEF60" w14:textId="0CC47BA6" w:rsidR="00D93BA2" w:rsidRDefault="00D93BA2" w:rsidP="006013C0">
            <w:r w:rsidRPr="00D93BA2">
              <w:t xml:space="preserve">Oprawka do mocowania listwy przecinakowej 1 </w:t>
            </w:r>
            <w:proofErr w:type="spellStart"/>
            <w:r w:rsidRPr="00D93BA2">
              <w:t>szt</w:t>
            </w:r>
            <w:proofErr w:type="spellEnd"/>
          </w:p>
        </w:tc>
        <w:tc>
          <w:tcPr>
            <w:tcW w:w="4531" w:type="dxa"/>
            <w:vAlign w:val="center"/>
          </w:tcPr>
          <w:p w14:paraId="369BC090" w14:textId="64F7C48B" w:rsidR="00D93BA2" w:rsidRDefault="00D93BA2" w:rsidP="006A3AC8">
            <w:pPr>
              <w:jc w:val="center"/>
            </w:pPr>
          </w:p>
        </w:tc>
      </w:tr>
      <w:tr w:rsidR="00D83D5F" w:rsidRPr="006A3AC8" w14:paraId="072F63E7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4E1D24D2" w14:textId="2EA6F2EB" w:rsidR="00D83D5F" w:rsidRDefault="00D83D5F" w:rsidP="00D83D5F">
            <w:r>
              <w:t>Komplet oprawek</w:t>
            </w:r>
            <w:r w:rsidR="00B44013">
              <w:t xml:space="preserve"> narzędziowych</w:t>
            </w:r>
            <w:r>
              <w:t xml:space="preserve"> w tym: </w:t>
            </w:r>
          </w:p>
          <w:p w14:paraId="4F1A6514" w14:textId="77777777" w:rsidR="00D83D5F" w:rsidRDefault="00D83D5F" w:rsidP="00D83D5F">
            <w:r>
              <w:t>2 oprawki napędzane proste</w:t>
            </w:r>
          </w:p>
          <w:p w14:paraId="42A49379" w14:textId="77777777" w:rsidR="00D83D5F" w:rsidRDefault="00D83D5F" w:rsidP="00D83D5F">
            <w:r>
              <w:t>2 oprawki napędzane kątowe</w:t>
            </w:r>
          </w:p>
          <w:p w14:paraId="741ACA17" w14:textId="1FF49120" w:rsidR="00D83D5F" w:rsidRDefault="00D83D5F" w:rsidP="006013C0">
            <w:r>
              <w:t>8 oprawek statycznych</w:t>
            </w:r>
          </w:p>
        </w:tc>
        <w:tc>
          <w:tcPr>
            <w:tcW w:w="4531" w:type="dxa"/>
            <w:vAlign w:val="center"/>
          </w:tcPr>
          <w:p w14:paraId="42C7D47C" w14:textId="77777777" w:rsidR="00D83D5F" w:rsidRDefault="00D83D5F" w:rsidP="006A3AC8">
            <w:pPr>
              <w:jc w:val="center"/>
            </w:pPr>
          </w:p>
        </w:tc>
      </w:tr>
      <w:tr w:rsidR="00D93BA2" w:rsidRPr="006A3AC8" w14:paraId="59A72E2D" w14:textId="77777777" w:rsidTr="00D93BA2">
        <w:trPr>
          <w:trHeight w:val="302"/>
        </w:trPr>
        <w:tc>
          <w:tcPr>
            <w:tcW w:w="4531" w:type="dxa"/>
            <w:vAlign w:val="center"/>
          </w:tcPr>
          <w:p w14:paraId="5CF3AD21" w14:textId="3F90F8DF" w:rsidR="00D93BA2" w:rsidRDefault="00D93BA2" w:rsidP="006013C0">
            <w:r w:rsidRPr="00D93BA2">
              <w:t>Koncentrat chłodziwa– pierwsze zalanie.</w:t>
            </w:r>
          </w:p>
        </w:tc>
        <w:tc>
          <w:tcPr>
            <w:tcW w:w="4531" w:type="dxa"/>
            <w:vAlign w:val="center"/>
          </w:tcPr>
          <w:p w14:paraId="0B55122E" w14:textId="3D50B9C6" w:rsidR="00D93BA2" w:rsidRDefault="00D93BA2" w:rsidP="006A3AC8">
            <w:pPr>
              <w:jc w:val="center"/>
            </w:pPr>
          </w:p>
        </w:tc>
      </w:tr>
      <w:tr w:rsidR="006A3AC8" w:rsidRPr="006A3AC8" w14:paraId="19FC00B1" w14:textId="77777777" w:rsidTr="006A3AC8">
        <w:tc>
          <w:tcPr>
            <w:tcW w:w="9062" w:type="dxa"/>
            <w:gridSpan w:val="2"/>
            <w:vAlign w:val="center"/>
          </w:tcPr>
          <w:p w14:paraId="7773366E" w14:textId="3ED1104A" w:rsidR="006A3AC8" w:rsidRPr="00D93BA2" w:rsidRDefault="00D93BA2" w:rsidP="006A3AC8">
            <w:pPr>
              <w:jc w:val="center"/>
              <w:rPr>
                <w:i/>
                <w:iCs/>
              </w:rPr>
            </w:pPr>
            <w:r w:rsidRPr="00D93BA2">
              <w:rPr>
                <w:i/>
                <w:iCs/>
              </w:rPr>
              <w:t>Inne</w:t>
            </w:r>
            <w:r w:rsidR="006A3AC8" w:rsidRPr="00D93BA2">
              <w:rPr>
                <w:i/>
                <w:iCs/>
              </w:rPr>
              <w:t xml:space="preserve"> </w:t>
            </w:r>
            <w:r w:rsidRPr="00D93BA2">
              <w:rPr>
                <w:i/>
                <w:iCs/>
              </w:rPr>
              <w:t>wymagania:</w:t>
            </w:r>
          </w:p>
        </w:tc>
      </w:tr>
      <w:tr w:rsidR="006A3AC8" w:rsidRPr="006A3AC8" w14:paraId="7E298CC6" w14:textId="77777777">
        <w:tc>
          <w:tcPr>
            <w:tcW w:w="4531" w:type="dxa"/>
          </w:tcPr>
          <w:p w14:paraId="746DBC8A" w14:textId="77777777" w:rsidR="00B142D6" w:rsidRPr="00B142D6" w:rsidRDefault="00B142D6" w:rsidP="00B142D6">
            <w:r w:rsidRPr="00B142D6">
              <w:t xml:space="preserve">Zadanie technologiczne. </w:t>
            </w:r>
            <w:proofErr w:type="spellStart"/>
            <w:r w:rsidRPr="00B142D6">
              <w:t>Wdrożenie</w:t>
            </w:r>
            <w:proofErr w:type="spellEnd"/>
            <w:r w:rsidRPr="00B142D6">
              <w:t xml:space="preserve"> </w:t>
            </w:r>
            <w:proofErr w:type="spellStart"/>
            <w:r w:rsidRPr="00B142D6">
              <w:t>obróbki</w:t>
            </w:r>
            <w:proofErr w:type="spellEnd"/>
            <w:r w:rsidRPr="00B142D6">
              <w:t xml:space="preserve"> </w:t>
            </w:r>
            <w:proofErr w:type="spellStart"/>
            <w:r w:rsidRPr="00B142D6">
              <w:t>dwóch</w:t>
            </w:r>
            <w:proofErr w:type="spellEnd"/>
            <w:r w:rsidRPr="00B142D6">
              <w:t xml:space="preserve"> detali. </w:t>
            </w:r>
            <w:proofErr w:type="spellStart"/>
            <w:r w:rsidRPr="00B142D6">
              <w:t>Wyposażenie</w:t>
            </w:r>
            <w:proofErr w:type="spellEnd"/>
            <w:r w:rsidRPr="00B142D6">
              <w:br/>
              <w:t xml:space="preserve">jak tulejki do uchwytu, </w:t>
            </w:r>
            <w:proofErr w:type="spellStart"/>
            <w:r w:rsidRPr="00B142D6">
              <w:t>szczęki</w:t>
            </w:r>
            <w:proofErr w:type="spellEnd"/>
            <w:r w:rsidRPr="00B142D6">
              <w:t xml:space="preserve">, rury </w:t>
            </w:r>
          </w:p>
          <w:p w14:paraId="06D2FC44" w14:textId="239EDE5A" w:rsidR="006A3AC8" w:rsidRPr="00B142D6" w:rsidRDefault="00D706E8" w:rsidP="006013C0">
            <w:r>
              <w:t>r</w:t>
            </w:r>
            <w:r w:rsidR="00B142D6" w:rsidRPr="00B142D6">
              <w:t xml:space="preserve">edukcyjne do wrzeciona po stronie Dostawcy. </w:t>
            </w:r>
            <w:proofErr w:type="spellStart"/>
            <w:r w:rsidR="00B142D6" w:rsidRPr="00B142D6">
              <w:t>Zamawiający</w:t>
            </w:r>
            <w:proofErr w:type="spellEnd"/>
            <w:r w:rsidR="00B142D6" w:rsidRPr="00B142D6">
              <w:t xml:space="preserve"> </w:t>
            </w:r>
            <w:proofErr w:type="spellStart"/>
            <w:r w:rsidR="00B142D6" w:rsidRPr="00B142D6">
              <w:t>udostępni</w:t>
            </w:r>
            <w:proofErr w:type="spellEnd"/>
            <w:r w:rsidR="00B142D6" w:rsidRPr="00B142D6">
              <w:t xml:space="preserve"> rysunki po podpisaniu umowy o </w:t>
            </w:r>
            <w:proofErr w:type="spellStart"/>
            <w:r w:rsidR="00B142D6" w:rsidRPr="00B142D6">
              <w:t>poufności</w:t>
            </w:r>
            <w:proofErr w:type="spellEnd"/>
            <w:r w:rsidR="00B142D6" w:rsidRPr="00B142D6">
              <w:t xml:space="preserve">. </w:t>
            </w:r>
          </w:p>
        </w:tc>
        <w:tc>
          <w:tcPr>
            <w:tcW w:w="4531" w:type="dxa"/>
          </w:tcPr>
          <w:p w14:paraId="67247F03" w14:textId="77777777" w:rsidR="006A3AC8" w:rsidRPr="006A3AC8" w:rsidRDefault="006A3AC8" w:rsidP="006A3AC8">
            <w:pPr>
              <w:jc w:val="both"/>
              <w:rPr>
                <w:b/>
                <w:bCs/>
              </w:rPr>
            </w:pPr>
          </w:p>
        </w:tc>
      </w:tr>
      <w:bookmarkEnd w:id="0"/>
    </w:tbl>
    <w:p w14:paraId="6C9A7771" w14:textId="79D5C7EF" w:rsidR="00D93BA2" w:rsidRPr="00D93BA2" w:rsidRDefault="00D93BA2" w:rsidP="00EE7932">
      <w:pPr>
        <w:jc w:val="both"/>
        <w:rPr>
          <w:sz w:val="28"/>
          <w:szCs w:val="28"/>
        </w:rPr>
      </w:pPr>
    </w:p>
    <w:sectPr w:rsidR="00D93BA2" w:rsidRPr="00D93B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8DD2D" w14:textId="77777777" w:rsidR="00343E8B" w:rsidRDefault="00343E8B" w:rsidP="005F6D2D">
      <w:pPr>
        <w:spacing w:after="0" w:line="240" w:lineRule="auto"/>
      </w:pPr>
      <w:r>
        <w:separator/>
      </w:r>
    </w:p>
  </w:endnote>
  <w:endnote w:type="continuationSeparator" w:id="0">
    <w:p w14:paraId="247CFC4A" w14:textId="77777777" w:rsidR="00343E8B" w:rsidRDefault="00343E8B" w:rsidP="005F6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C140F" w14:textId="77777777" w:rsidR="005F6D2D" w:rsidRPr="00BD187F" w:rsidRDefault="005F6D2D" w:rsidP="005F6D2D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Projekt pn. „Firma HERB Spółka z o.o. budowa hali magazynowo - usługowej oraz zakup wyposażenia, maszyn w celu poprawy jakości, gamy, konkurencyjności i dostępności oferowanych produktów i towarów”  dofinansowanego w ramach</w:t>
    </w:r>
    <w:r>
      <w:rPr>
        <w:sz w:val="12"/>
        <w:szCs w:val="12"/>
      </w:rPr>
      <w:t xml:space="preserve"> </w:t>
    </w:r>
    <w:r w:rsidRPr="00BD187F">
      <w:rPr>
        <w:sz w:val="12"/>
        <w:szCs w:val="12"/>
      </w:rPr>
      <w:t>PROGRAMU REGIONALNEGO</w:t>
    </w:r>
    <w:r>
      <w:rPr>
        <w:sz w:val="12"/>
        <w:szCs w:val="12"/>
      </w:rPr>
      <w:t xml:space="preserve"> </w:t>
    </w:r>
    <w:r w:rsidRPr="00BD187F">
      <w:rPr>
        <w:sz w:val="12"/>
        <w:szCs w:val="12"/>
      </w:rPr>
      <w:t>FUNDUSZE EUROPEJSKIE DLA PODKARPACIA 2021-2027</w:t>
    </w:r>
  </w:p>
  <w:p w14:paraId="21EA3D25" w14:textId="77777777" w:rsidR="005F6D2D" w:rsidRPr="00BD187F" w:rsidRDefault="005F6D2D" w:rsidP="005F6D2D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PRIORYTET FEPK 01 KONKURENCYJNA I CYFROWA GOSPODARKA</w:t>
    </w:r>
  </w:p>
  <w:p w14:paraId="32388909" w14:textId="77777777" w:rsidR="005F6D2D" w:rsidRPr="00BD187F" w:rsidRDefault="005F6D2D" w:rsidP="005F6D2D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DZIAŁANIE FEPK 01.03 Wsparcie MŚP - Dotacja</w:t>
    </w:r>
  </w:p>
  <w:p w14:paraId="3DEDFAE2" w14:textId="77777777" w:rsidR="005F6D2D" w:rsidRPr="00BD187F" w:rsidRDefault="005F6D2D" w:rsidP="005F6D2D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TYP PROJEKTU Wsparcie rozwoju i konkurencyjności MŚP w formie dotacji</w:t>
    </w:r>
  </w:p>
  <w:p w14:paraId="72CF4B51" w14:textId="073BB640" w:rsidR="005F6D2D" w:rsidRPr="005F6D2D" w:rsidRDefault="005F6D2D" w:rsidP="005F6D2D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Nabór nr FEPK.01.03-IZ.00-007/24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BDD9E" w14:textId="77777777" w:rsidR="00343E8B" w:rsidRDefault="00343E8B" w:rsidP="005F6D2D">
      <w:pPr>
        <w:spacing w:after="0" w:line="240" w:lineRule="auto"/>
      </w:pPr>
      <w:r>
        <w:separator/>
      </w:r>
    </w:p>
  </w:footnote>
  <w:footnote w:type="continuationSeparator" w:id="0">
    <w:p w14:paraId="2211A7EB" w14:textId="77777777" w:rsidR="00343E8B" w:rsidRDefault="00343E8B" w:rsidP="005F6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17C4" w14:textId="7ABEB0FB" w:rsidR="005F6D2D" w:rsidRDefault="005F6D2D">
    <w:pPr>
      <w:pStyle w:val="Nagwek"/>
    </w:pPr>
    <w:r>
      <w:rPr>
        <w:noProof/>
      </w:rPr>
      <w:drawing>
        <wp:inline distT="0" distB="0" distL="0" distR="0" wp14:anchorId="291C13D9" wp14:editId="083BD749">
          <wp:extent cx="6084570" cy="372110"/>
          <wp:effectExtent l="0" t="0" r="0" b="8890"/>
          <wp:docPr id="3215532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45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3A"/>
    <w:rsid w:val="000A4372"/>
    <w:rsid w:val="000A6800"/>
    <w:rsid w:val="000B0226"/>
    <w:rsid w:val="000C0C96"/>
    <w:rsid w:val="00186CEA"/>
    <w:rsid w:val="001C3F51"/>
    <w:rsid w:val="001E0B08"/>
    <w:rsid w:val="001E5B90"/>
    <w:rsid w:val="001F7CC5"/>
    <w:rsid w:val="00213A16"/>
    <w:rsid w:val="002E3143"/>
    <w:rsid w:val="003218AC"/>
    <w:rsid w:val="00343E8B"/>
    <w:rsid w:val="003A2D82"/>
    <w:rsid w:val="003A6A08"/>
    <w:rsid w:val="003B5718"/>
    <w:rsid w:val="0040545A"/>
    <w:rsid w:val="00412C79"/>
    <w:rsid w:val="00457544"/>
    <w:rsid w:val="004868DA"/>
    <w:rsid w:val="004B00B7"/>
    <w:rsid w:val="005276E4"/>
    <w:rsid w:val="0053735E"/>
    <w:rsid w:val="0055733C"/>
    <w:rsid w:val="005F6D2D"/>
    <w:rsid w:val="006013C0"/>
    <w:rsid w:val="006A3AC8"/>
    <w:rsid w:val="006B355D"/>
    <w:rsid w:val="006F62DF"/>
    <w:rsid w:val="007260BB"/>
    <w:rsid w:val="0074576C"/>
    <w:rsid w:val="007E1F20"/>
    <w:rsid w:val="007E5FB2"/>
    <w:rsid w:val="0082283A"/>
    <w:rsid w:val="00896D13"/>
    <w:rsid w:val="0090143E"/>
    <w:rsid w:val="009E18F0"/>
    <w:rsid w:val="00A44BB7"/>
    <w:rsid w:val="00B142D6"/>
    <w:rsid w:val="00B307CB"/>
    <w:rsid w:val="00B44013"/>
    <w:rsid w:val="00B739C8"/>
    <w:rsid w:val="00C20361"/>
    <w:rsid w:val="00CE432A"/>
    <w:rsid w:val="00CF0B29"/>
    <w:rsid w:val="00D64F83"/>
    <w:rsid w:val="00D706E8"/>
    <w:rsid w:val="00D811F3"/>
    <w:rsid w:val="00D81607"/>
    <w:rsid w:val="00D83D5F"/>
    <w:rsid w:val="00D93BA2"/>
    <w:rsid w:val="00DC3420"/>
    <w:rsid w:val="00E54945"/>
    <w:rsid w:val="00ED712D"/>
    <w:rsid w:val="00EE7932"/>
    <w:rsid w:val="00F1768D"/>
    <w:rsid w:val="00F2019F"/>
    <w:rsid w:val="00F90F82"/>
    <w:rsid w:val="00FD284F"/>
    <w:rsid w:val="00FE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401F4"/>
  <w15:chartTrackingRefBased/>
  <w15:docId w15:val="{4C19D8FC-B3C8-4379-B95C-16D9F0CE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28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28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8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28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28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8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28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28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28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28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28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28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28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28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8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28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28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28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28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28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28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28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28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28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28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28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28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28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283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F6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D2D"/>
  </w:style>
  <w:style w:type="paragraph" w:styleId="Stopka">
    <w:name w:val="footer"/>
    <w:basedOn w:val="Normalny"/>
    <w:link w:val="StopkaZnak"/>
    <w:uiPriority w:val="99"/>
    <w:unhideWhenUsed/>
    <w:rsid w:val="005F6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D2D"/>
  </w:style>
  <w:style w:type="table" w:styleId="Tabela-Siatka">
    <w:name w:val="Table Grid"/>
    <w:basedOn w:val="Standardowy"/>
    <w:uiPriority w:val="39"/>
    <w:rsid w:val="005F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A3A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3A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3A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A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AC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B142D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7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2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4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4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5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3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0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8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5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7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5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3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9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3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7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5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3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4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8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2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0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4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7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1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7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0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910FC-BE13-4DD4-9154-E9C98EDE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Osiecka-Stróżak</dc:creator>
  <cp:keywords/>
  <dc:description/>
  <cp:lastModifiedBy>a</cp:lastModifiedBy>
  <cp:revision>6</cp:revision>
  <cp:lastPrinted>2025-08-28T11:37:00Z</cp:lastPrinted>
  <dcterms:created xsi:type="dcterms:W3CDTF">2025-09-16T10:28:00Z</dcterms:created>
  <dcterms:modified xsi:type="dcterms:W3CDTF">2025-12-01T12:18:00Z</dcterms:modified>
</cp:coreProperties>
</file>